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551F" w:rsidRDefault="0093551F">
      <w:pPr>
        <w:widowControl w:val="0"/>
        <w:autoSpaceDE w:val="0"/>
        <w:autoSpaceDN w:val="0"/>
        <w:adjustRightInd w:val="0"/>
        <w:spacing w:after="0" w:line="240" w:lineRule="auto"/>
        <w:ind w:right="-2"/>
        <w:rPr>
          <w:rFonts w:ascii="ArialMT" w:hAnsi="ArialMT" w:cs="ArialMT"/>
          <w:b/>
          <w:bCs/>
          <w:color w:val="030005"/>
          <w:sz w:val="24"/>
          <w:szCs w:val="24"/>
        </w:rPr>
      </w:pPr>
    </w:p>
    <w:p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Innovation Now</w:t>
      </w:r>
    </w:p>
    <w:p w:rsidR="008365BC" w:rsidRDefault="007A2E30">
      <w:pPr>
        <w:widowControl w:val="0"/>
        <w:autoSpaceDE w:val="0"/>
        <w:autoSpaceDN w:val="0"/>
        <w:adjustRightInd w:val="0"/>
        <w:spacing w:after="0" w:line="240" w:lineRule="auto"/>
        <w:ind w:right="-2"/>
        <w:rPr>
          <w:rFonts w:ascii="ArialMT" w:hAnsi="ArialMT" w:cs="ArialMT"/>
          <w:b/>
          <w:bCs/>
          <w:color w:val="030005"/>
          <w:sz w:val="24"/>
          <w:szCs w:val="24"/>
        </w:rPr>
      </w:pPr>
      <w:r>
        <w:rPr>
          <w:rFonts w:ascii="ArialMT" w:hAnsi="ArialMT" w:cs="ArialMT"/>
          <w:b/>
          <w:bCs/>
          <w:color w:val="030005"/>
          <w:sz w:val="24"/>
          <w:szCs w:val="24"/>
        </w:rPr>
        <w:t>Episode #</w:t>
      </w:r>
      <w:r w:rsidR="00D4349E">
        <w:rPr>
          <w:rFonts w:ascii="ArialMT" w:hAnsi="ArialMT" w:cs="ArialMT"/>
          <w:b/>
          <w:bCs/>
          <w:color w:val="030005"/>
          <w:sz w:val="24"/>
          <w:szCs w:val="24"/>
        </w:rPr>
        <w:t> </w:t>
      </w:r>
      <w:r w:rsidR="008C3172">
        <w:rPr>
          <w:rFonts w:ascii="ArialMT" w:hAnsi="ArialMT" w:cs="ArialMT"/>
          <w:b/>
          <w:bCs/>
          <w:color w:val="030005"/>
          <w:sz w:val="24"/>
          <w:szCs w:val="24"/>
        </w:rPr>
        <w:t>IN1571</w:t>
      </w:r>
      <w:r w:rsidR="00984144">
        <w:rPr>
          <w:rFonts w:ascii="ArialMT" w:hAnsi="ArialMT" w:cs="ArialMT"/>
          <w:b/>
          <w:bCs/>
          <w:color w:val="030005"/>
          <w:sz w:val="24"/>
          <w:szCs w:val="24"/>
        </w:rPr>
        <w:t>r</w:t>
      </w:r>
      <w:bookmarkStart w:id="0" w:name="_GoBack"/>
      <w:bookmarkEnd w:id="0"/>
    </w:p>
    <w:p w:rsidR="008365BC" w:rsidRDefault="008C3172">
      <w:pPr>
        <w:widowControl w:val="0"/>
        <w:autoSpaceDE w:val="0"/>
        <w:autoSpaceDN w:val="0"/>
        <w:adjustRightInd w:val="0"/>
        <w:spacing w:after="0" w:line="240" w:lineRule="auto"/>
        <w:ind w:right="-2"/>
        <w:rPr>
          <w:rFonts w:ascii="ArialMT" w:hAnsi="ArialMT" w:cs="ArialMT"/>
          <w:b/>
          <w:bCs/>
          <w:color w:val="030005"/>
          <w:sz w:val="24"/>
          <w:szCs w:val="24"/>
        </w:rPr>
      </w:pPr>
      <w:r>
        <w:rPr>
          <w:rFonts w:ascii="ArialMT" w:hAnsi="ArialMT" w:cs="ArialMT"/>
          <w:b/>
          <w:bCs/>
          <w:color w:val="030005"/>
          <w:sz w:val="24"/>
          <w:szCs w:val="24"/>
        </w:rPr>
        <w:t>September 2017</w:t>
      </w:r>
    </w:p>
    <w:p w:rsidR="0093551F" w:rsidRDefault="0093551F">
      <w:pPr>
        <w:widowControl w:val="0"/>
        <w:autoSpaceDE w:val="0"/>
        <w:autoSpaceDN w:val="0"/>
        <w:adjustRightInd w:val="0"/>
        <w:spacing w:after="0" w:line="240" w:lineRule="auto"/>
        <w:ind w:right="-2"/>
        <w:rPr>
          <w:rFonts w:ascii="ArialMT" w:hAnsi="ArialMT" w:cs="ArialMT"/>
          <w:b/>
          <w:bCs/>
          <w:color w:val="030005"/>
          <w:sz w:val="24"/>
          <w:szCs w:val="24"/>
        </w:rPr>
      </w:pPr>
    </w:p>
    <w:p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color w:val="030005"/>
          <w:sz w:val="24"/>
          <w:szCs w:val="24"/>
        </w:rPr>
        <w:t> </w:t>
      </w:r>
    </w:p>
    <w:p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TITLE</w:t>
      </w:r>
      <w:r w:rsidR="00A97E84">
        <w:rPr>
          <w:rFonts w:ascii="ArialMT" w:hAnsi="ArialMT" w:cs="ArialMT"/>
          <w:color w:val="030005"/>
          <w:sz w:val="24"/>
          <w:szCs w:val="24"/>
        </w:rPr>
        <w:t xml:space="preserve">:    </w:t>
      </w:r>
      <w:r w:rsidR="008C3172">
        <w:rPr>
          <w:rFonts w:ascii="ArialMT" w:hAnsi="ArialMT" w:cs="ArialMT"/>
          <w:color w:val="030005"/>
          <w:sz w:val="24"/>
          <w:szCs w:val="24"/>
        </w:rPr>
        <w:t>Destination Europa</w:t>
      </w:r>
    </w:p>
    <w:p w:rsidR="00F14C8F" w:rsidRDefault="00F14C8F">
      <w:pPr>
        <w:widowControl w:val="0"/>
        <w:autoSpaceDE w:val="0"/>
        <w:autoSpaceDN w:val="0"/>
        <w:adjustRightInd w:val="0"/>
        <w:spacing w:after="0" w:line="240" w:lineRule="auto"/>
        <w:ind w:right="-2"/>
        <w:rPr>
          <w:rFonts w:ascii="ArialMT" w:hAnsi="ArialMT" w:cs="ArialMT"/>
          <w:color w:val="030005"/>
          <w:sz w:val="24"/>
          <w:szCs w:val="24"/>
        </w:rPr>
      </w:pPr>
    </w:p>
    <w:p w:rsidR="00F14C8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HOST: </w:t>
      </w:r>
      <w:r w:rsidR="00A97E84">
        <w:rPr>
          <w:rFonts w:ascii="ArialMT" w:hAnsi="ArialMT" w:cs="ArialMT"/>
          <w:color w:val="030005"/>
          <w:sz w:val="24"/>
          <w:szCs w:val="24"/>
        </w:rPr>
        <w:t xml:space="preserve">  </w:t>
      </w:r>
      <w:r w:rsidR="00DF2A2D">
        <w:rPr>
          <w:rFonts w:ascii="ArialMT" w:hAnsi="ArialMT" w:cs="ArialMT"/>
          <w:color w:val="030005"/>
          <w:sz w:val="24"/>
          <w:szCs w:val="24"/>
        </w:rPr>
        <w:t>Do y</w:t>
      </w:r>
      <w:r w:rsidR="002F5D58">
        <w:rPr>
          <w:rFonts w:ascii="ArialMT" w:hAnsi="ArialMT" w:cs="ArialMT"/>
          <w:color w:val="030005"/>
          <w:sz w:val="24"/>
          <w:szCs w:val="24"/>
        </w:rPr>
        <w:t>ou have a special list of places you really want</w:t>
      </w:r>
      <w:r w:rsidR="00DF2A2D">
        <w:rPr>
          <w:rFonts w:ascii="ArialMT" w:hAnsi="ArialMT" w:cs="ArialMT"/>
          <w:color w:val="030005"/>
          <w:sz w:val="24"/>
          <w:szCs w:val="24"/>
        </w:rPr>
        <w:t xml:space="preserve"> to visit?  Find out about one of the places on NASA’s bucket list.</w:t>
      </w:r>
    </w:p>
    <w:p w:rsidR="00E95374" w:rsidRDefault="00E95374">
      <w:pPr>
        <w:widowControl w:val="0"/>
        <w:autoSpaceDE w:val="0"/>
        <w:autoSpaceDN w:val="0"/>
        <w:adjustRightInd w:val="0"/>
        <w:spacing w:after="0" w:line="240" w:lineRule="auto"/>
        <w:ind w:right="-2"/>
        <w:rPr>
          <w:rFonts w:ascii="ArialMT" w:hAnsi="ArialMT" w:cs="ArialMT"/>
          <w:color w:val="030005"/>
          <w:sz w:val="24"/>
          <w:szCs w:val="24"/>
        </w:rPr>
      </w:pPr>
    </w:p>
    <w:p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ANNOUNCER:</w:t>
      </w:r>
      <w:r>
        <w:rPr>
          <w:rFonts w:ascii="ArialMT" w:hAnsi="ArialMT" w:cs="ArialMT"/>
          <w:color w:val="030005"/>
          <w:sz w:val="24"/>
          <w:szCs w:val="24"/>
        </w:rPr>
        <w:t xml:space="preserve">  This is “Innovation Now” ...bringing you stories behind the ideas that shape our future. </w:t>
      </w:r>
    </w:p>
    <w:p w:rsidR="0093551F" w:rsidRDefault="0093551F">
      <w:pPr>
        <w:widowControl w:val="0"/>
        <w:autoSpaceDE w:val="0"/>
        <w:autoSpaceDN w:val="0"/>
        <w:adjustRightInd w:val="0"/>
        <w:spacing w:after="0" w:line="240" w:lineRule="auto"/>
        <w:ind w:right="-2"/>
        <w:rPr>
          <w:rFonts w:ascii="ArialMT" w:hAnsi="ArialMT" w:cs="ArialMT"/>
          <w:color w:val="030005"/>
          <w:sz w:val="24"/>
          <w:szCs w:val="24"/>
        </w:rPr>
      </w:pPr>
    </w:p>
    <w:p w:rsidR="001404D0" w:rsidRDefault="00B64110" w:rsidP="00E95374">
      <w:pPr>
        <w:widowControl w:val="0"/>
        <w:autoSpaceDE w:val="0"/>
        <w:autoSpaceDN w:val="0"/>
        <w:adjustRightInd w:val="0"/>
        <w:spacing w:after="0" w:line="240" w:lineRule="auto"/>
        <w:ind w:right="-2"/>
        <w:rPr>
          <w:rFonts w:ascii="ArialMT" w:hAnsi="ArialMT" w:cs="ArialMT"/>
          <w:bCs/>
          <w:color w:val="030005"/>
          <w:sz w:val="24"/>
          <w:szCs w:val="24"/>
        </w:rPr>
      </w:pPr>
      <w:r>
        <w:rPr>
          <w:rFonts w:ascii="ArialMT" w:hAnsi="ArialMT" w:cs="ArialMT"/>
          <w:b/>
          <w:bCs/>
          <w:color w:val="030005"/>
          <w:sz w:val="24"/>
          <w:szCs w:val="24"/>
        </w:rPr>
        <w:t xml:space="preserve">HOST:  </w:t>
      </w:r>
      <w:r w:rsidR="00360AC1">
        <w:rPr>
          <w:rFonts w:ascii="ArialMT" w:hAnsi="ArialMT" w:cs="ArialMT"/>
          <w:bCs/>
          <w:color w:val="030005"/>
          <w:sz w:val="24"/>
          <w:szCs w:val="24"/>
        </w:rPr>
        <w:t>NASA recently</w:t>
      </w:r>
      <w:r w:rsidR="00E55E41">
        <w:rPr>
          <w:rFonts w:ascii="ArialMT" w:hAnsi="ArialMT" w:cs="ArialMT"/>
          <w:bCs/>
          <w:color w:val="030005"/>
          <w:sz w:val="24"/>
          <w:szCs w:val="24"/>
        </w:rPr>
        <w:t xml:space="preserve"> backed</w:t>
      </w:r>
      <w:r w:rsidR="00DF2A2D">
        <w:rPr>
          <w:rFonts w:ascii="ArialMT" w:hAnsi="ArialMT" w:cs="ArialMT"/>
          <w:bCs/>
          <w:color w:val="030005"/>
          <w:sz w:val="24"/>
          <w:szCs w:val="24"/>
        </w:rPr>
        <w:t xml:space="preserve"> a new destination for a</w:t>
      </w:r>
      <w:r w:rsidR="0031651E">
        <w:rPr>
          <w:rFonts w:ascii="ArialMT" w:hAnsi="ArialMT" w:cs="ArialMT"/>
          <w:bCs/>
          <w:color w:val="030005"/>
          <w:sz w:val="24"/>
          <w:szCs w:val="24"/>
        </w:rPr>
        <w:t xml:space="preserve"> possible </w:t>
      </w:r>
      <w:r w:rsidR="00DF2A2D">
        <w:rPr>
          <w:rFonts w:ascii="ArialMT" w:hAnsi="ArialMT" w:cs="ArialMT"/>
          <w:bCs/>
          <w:color w:val="030005"/>
          <w:sz w:val="24"/>
          <w:szCs w:val="24"/>
        </w:rPr>
        <w:t>mission</w:t>
      </w:r>
      <w:r w:rsidR="0031651E">
        <w:rPr>
          <w:rFonts w:ascii="ArialMT" w:hAnsi="ArialMT" w:cs="ArialMT"/>
          <w:bCs/>
          <w:color w:val="030005"/>
          <w:sz w:val="24"/>
          <w:szCs w:val="24"/>
        </w:rPr>
        <w:t xml:space="preserve"> in the future</w:t>
      </w:r>
      <w:r w:rsidR="00DF2A2D">
        <w:rPr>
          <w:rFonts w:ascii="ArialMT" w:hAnsi="ArialMT" w:cs="ArialMT"/>
          <w:bCs/>
          <w:color w:val="030005"/>
          <w:sz w:val="24"/>
          <w:szCs w:val="24"/>
        </w:rPr>
        <w:t xml:space="preserve"> – Europa. </w:t>
      </w:r>
    </w:p>
    <w:p w:rsidR="00E55E41" w:rsidRDefault="00E55E41" w:rsidP="00E95374">
      <w:pPr>
        <w:widowControl w:val="0"/>
        <w:autoSpaceDE w:val="0"/>
        <w:autoSpaceDN w:val="0"/>
        <w:adjustRightInd w:val="0"/>
        <w:spacing w:after="0" w:line="240" w:lineRule="auto"/>
        <w:ind w:right="-2"/>
        <w:rPr>
          <w:rFonts w:ascii="ArialMT" w:hAnsi="ArialMT" w:cs="ArialMT"/>
          <w:bCs/>
          <w:color w:val="030005"/>
          <w:sz w:val="24"/>
          <w:szCs w:val="24"/>
        </w:rPr>
      </w:pPr>
    </w:p>
    <w:p w:rsidR="00E55E41" w:rsidRDefault="00E55E41" w:rsidP="00E95374">
      <w:pPr>
        <w:widowControl w:val="0"/>
        <w:autoSpaceDE w:val="0"/>
        <w:autoSpaceDN w:val="0"/>
        <w:adjustRightInd w:val="0"/>
        <w:spacing w:after="0" w:line="240" w:lineRule="auto"/>
        <w:ind w:right="-2"/>
        <w:rPr>
          <w:rFonts w:ascii="ArialMT" w:hAnsi="ArialMT" w:cs="ArialMT"/>
          <w:bCs/>
          <w:color w:val="030005"/>
          <w:sz w:val="24"/>
          <w:szCs w:val="24"/>
        </w:rPr>
      </w:pPr>
      <w:r>
        <w:rPr>
          <w:rFonts w:ascii="ArialMT" w:hAnsi="ArialMT" w:cs="ArialMT"/>
          <w:bCs/>
          <w:color w:val="030005"/>
          <w:sz w:val="24"/>
          <w:szCs w:val="24"/>
        </w:rPr>
        <w:t>Dr. Ellen Stofan, NASA’s Chief Scientist explains why.</w:t>
      </w:r>
    </w:p>
    <w:p w:rsidR="00E55E41" w:rsidRDefault="00E55E41" w:rsidP="00E95374">
      <w:pPr>
        <w:widowControl w:val="0"/>
        <w:autoSpaceDE w:val="0"/>
        <w:autoSpaceDN w:val="0"/>
        <w:adjustRightInd w:val="0"/>
        <w:spacing w:after="0" w:line="240" w:lineRule="auto"/>
        <w:ind w:right="-2"/>
        <w:rPr>
          <w:rFonts w:ascii="ArialMT" w:hAnsi="ArialMT" w:cs="ArialMT"/>
          <w:bCs/>
          <w:color w:val="030005"/>
          <w:sz w:val="24"/>
          <w:szCs w:val="24"/>
        </w:rPr>
      </w:pPr>
    </w:p>
    <w:p w:rsidR="00E55E41" w:rsidRPr="002F5D58" w:rsidRDefault="00E55E41" w:rsidP="00E95374">
      <w:pPr>
        <w:widowControl w:val="0"/>
        <w:autoSpaceDE w:val="0"/>
        <w:autoSpaceDN w:val="0"/>
        <w:adjustRightInd w:val="0"/>
        <w:spacing w:after="0" w:line="240" w:lineRule="auto"/>
        <w:ind w:right="-2"/>
        <w:rPr>
          <w:rFonts w:ascii="ArialMT" w:hAnsi="ArialMT" w:cs="ArialMT"/>
          <w:bCs/>
          <w:color w:val="4F81BD" w:themeColor="accent1"/>
          <w:sz w:val="24"/>
          <w:szCs w:val="24"/>
        </w:rPr>
      </w:pPr>
      <w:r w:rsidRPr="002F5D58">
        <w:rPr>
          <w:rFonts w:ascii="ArialMT" w:hAnsi="ArialMT" w:cs="ArialMT"/>
          <w:bCs/>
          <w:color w:val="4F81BD" w:themeColor="accent1"/>
          <w:sz w:val="24"/>
          <w:szCs w:val="24"/>
        </w:rPr>
        <w:t>“Europa, of course, is this moon of Jupiter.  It has this thick icy crust but underneath that icy crust is a liquid ocean.”</w:t>
      </w:r>
    </w:p>
    <w:p w:rsidR="00E55E41" w:rsidRPr="002F5D58" w:rsidRDefault="00E55E41" w:rsidP="00E95374">
      <w:pPr>
        <w:widowControl w:val="0"/>
        <w:autoSpaceDE w:val="0"/>
        <w:autoSpaceDN w:val="0"/>
        <w:adjustRightInd w:val="0"/>
        <w:spacing w:after="0" w:line="240" w:lineRule="auto"/>
        <w:ind w:right="-2"/>
        <w:rPr>
          <w:rFonts w:ascii="ArialMT" w:hAnsi="ArialMT" w:cs="ArialMT"/>
          <w:bCs/>
          <w:color w:val="4F81BD" w:themeColor="accent1"/>
          <w:sz w:val="24"/>
          <w:szCs w:val="24"/>
        </w:rPr>
      </w:pPr>
    </w:p>
    <w:p w:rsidR="00E55E41" w:rsidRPr="002F5D58" w:rsidRDefault="00E55E41" w:rsidP="00E95374">
      <w:pPr>
        <w:widowControl w:val="0"/>
        <w:autoSpaceDE w:val="0"/>
        <w:autoSpaceDN w:val="0"/>
        <w:adjustRightInd w:val="0"/>
        <w:spacing w:after="0" w:line="240" w:lineRule="auto"/>
        <w:ind w:right="-2"/>
        <w:rPr>
          <w:rFonts w:ascii="ArialMT" w:hAnsi="ArialMT" w:cs="ArialMT"/>
          <w:bCs/>
          <w:color w:val="4F81BD" w:themeColor="accent1"/>
          <w:sz w:val="24"/>
          <w:szCs w:val="24"/>
        </w:rPr>
      </w:pPr>
      <w:r w:rsidRPr="002F5D58">
        <w:rPr>
          <w:rFonts w:ascii="ArialMT" w:hAnsi="ArialMT" w:cs="ArialMT"/>
          <w:bCs/>
          <w:color w:val="4F81BD" w:themeColor="accent1"/>
          <w:sz w:val="24"/>
          <w:szCs w:val="24"/>
        </w:rPr>
        <w:t>“We think that rocky core under the liquid ocean under the icy crust is probably volcanically active. So then we start thinking about things like black smokers. These environments on the surface of the oceans here on Earth where you’ve got volcanism – they’re extremely rich environments for life.”</w:t>
      </w:r>
    </w:p>
    <w:p w:rsidR="00DF2A2D" w:rsidRDefault="00E55E41" w:rsidP="00E95374">
      <w:pPr>
        <w:widowControl w:val="0"/>
        <w:autoSpaceDE w:val="0"/>
        <w:autoSpaceDN w:val="0"/>
        <w:adjustRightInd w:val="0"/>
        <w:spacing w:after="0" w:line="240" w:lineRule="auto"/>
        <w:ind w:right="-2"/>
        <w:rPr>
          <w:rFonts w:ascii="ArialMT" w:hAnsi="ArialMT" w:cs="ArialMT"/>
          <w:bCs/>
          <w:color w:val="030005"/>
          <w:sz w:val="24"/>
          <w:szCs w:val="24"/>
        </w:rPr>
      </w:pPr>
      <w:r>
        <w:rPr>
          <w:rFonts w:ascii="ArialMT" w:hAnsi="ArialMT" w:cs="ArialMT"/>
          <w:bCs/>
          <w:color w:val="030005"/>
          <w:sz w:val="24"/>
          <w:szCs w:val="24"/>
        </w:rPr>
        <w:t xml:space="preserve"> </w:t>
      </w:r>
    </w:p>
    <w:p w:rsidR="00E55E41" w:rsidRDefault="00360AC1" w:rsidP="00E55E41">
      <w:pPr>
        <w:widowControl w:val="0"/>
        <w:autoSpaceDE w:val="0"/>
        <w:autoSpaceDN w:val="0"/>
        <w:adjustRightInd w:val="0"/>
        <w:spacing w:after="0" w:line="240" w:lineRule="auto"/>
        <w:ind w:right="-2"/>
        <w:rPr>
          <w:rFonts w:ascii="ArialMT" w:hAnsi="ArialMT" w:cs="ArialMT"/>
          <w:bCs/>
          <w:color w:val="030005"/>
          <w:sz w:val="24"/>
          <w:szCs w:val="24"/>
        </w:rPr>
      </w:pPr>
      <w:r>
        <w:rPr>
          <w:rFonts w:ascii="ArialMT" w:hAnsi="ArialMT" w:cs="ArialMT"/>
          <w:bCs/>
          <w:color w:val="030005"/>
          <w:sz w:val="24"/>
          <w:szCs w:val="24"/>
        </w:rPr>
        <w:t>No specifics yet – the mission would first need a green light from Congress, but s</w:t>
      </w:r>
      <w:r w:rsidR="00DF2A2D">
        <w:rPr>
          <w:rFonts w:ascii="ArialMT" w:hAnsi="ArialMT" w:cs="ArialMT"/>
          <w:bCs/>
          <w:color w:val="030005"/>
          <w:sz w:val="24"/>
          <w:szCs w:val="24"/>
        </w:rPr>
        <w:t>olar powered</w:t>
      </w:r>
      <w:r>
        <w:rPr>
          <w:rFonts w:ascii="ArialMT" w:hAnsi="ArialMT" w:cs="ArialMT"/>
          <w:bCs/>
          <w:color w:val="030005"/>
          <w:sz w:val="24"/>
          <w:szCs w:val="24"/>
        </w:rPr>
        <w:t>;</w:t>
      </w:r>
      <w:r w:rsidR="00DF2A2D">
        <w:rPr>
          <w:rFonts w:ascii="ArialMT" w:hAnsi="ArialMT" w:cs="ArialMT"/>
          <w:bCs/>
          <w:color w:val="030005"/>
          <w:sz w:val="24"/>
          <w:szCs w:val="24"/>
        </w:rPr>
        <w:t xml:space="preserve"> </w:t>
      </w:r>
      <w:r w:rsidR="002F5D58" w:rsidRPr="002F5D58">
        <w:rPr>
          <w:rFonts w:ascii="ArialMT" w:hAnsi="ArialMT" w:cs="ArialMT"/>
          <w:bCs/>
          <w:color w:val="FF0000"/>
          <w:sz w:val="24"/>
          <w:szCs w:val="24"/>
        </w:rPr>
        <w:t xml:space="preserve">(pause) </w:t>
      </w:r>
      <w:r w:rsidR="00DF2A2D">
        <w:rPr>
          <w:rFonts w:ascii="ArialMT" w:hAnsi="ArialMT" w:cs="ArialMT"/>
          <w:bCs/>
          <w:color w:val="030005"/>
          <w:sz w:val="24"/>
          <w:szCs w:val="24"/>
        </w:rPr>
        <w:t>electro</w:t>
      </w:r>
      <w:r>
        <w:rPr>
          <w:rFonts w:ascii="ArialMT" w:hAnsi="ArialMT" w:cs="ArialMT"/>
          <w:bCs/>
          <w:color w:val="030005"/>
          <w:sz w:val="24"/>
          <w:szCs w:val="24"/>
        </w:rPr>
        <w:t>nics sealed to protect them from radiation;</w:t>
      </w:r>
      <w:r w:rsidR="00DF2A2D">
        <w:rPr>
          <w:rFonts w:ascii="ArialMT" w:hAnsi="ArialMT" w:cs="ArialMT"/>
          <w:bCs/>
          <w:color w:val="030005"/>
          <w:sz w:val="24"/>
          <w:szCs w:val="24"/>
        </w:rPr>
        <w:t xml:space="preserve"> a</w:t>
      </w:r>
      <w:r>
        <w:rPr>
          <w:rFonts w:ascii="ArialMT" w:hAnsi="ArialMT" w:cs="ArialMT"/>
          <w:bCs/>
          <w:color w:val="030005"/>
          <w:sz w:val="24"/>
          <w:szCs w:val="24"/>
        </w:rPr>
        <w:t xml:space="preserve">nd instruments </w:t>
      </w:r>
      <w:r w:rsidR="00DF2A2D">
        <w:rPr>
          <w:rFonts w:ascii="ArialMT" w:hAnsi="ArialMT" w:cs="ArialMT"/>
          <w:bCs/>
          <w:color w:val="030005"/>
          <w:sz w:val="24"/>
          <w:szCs w:val="24"/>
        </w:rPr>
        <w:t>that could penetrate the ice</w:t>
      </w:r>
      <w:r>
        <w:rPr>
          <w:rFonts w:ascii="ArialMT" w:hAnsi="ArialMT" w:cs="ArialMT"/>
          <w:bCs/>
          <w:color w:val="030005"/>
          <w:sz w:val="24"/>
          <w:szCs w:val="24"/>
        </w:rPr>
        <w:t xml:space="preserve"> could be part of a Europa Clipper design that would give us a glimpse of one of the most likely places in the Solar System where microbial life just might exist.  </w:t>
      </w:r>
    </w:p>
    <w:p w:rsidR="00360AC1" w:rsidRDefault="00360AC1" w:rsidP="00E55E41">
      <w:pPr>
        <w:widowControl w:val="0"/>
        <w:autoSpaceDE w:val="0"/>
        <w:autoSpaceDN w:val="0"/>
        <w:adjustRightInd w:val="0"/>
        <w:spacing w:after="0" w:line="240" w:lineRule="auto"/>
        <w:ind w:right="-2"/>
        <w:rPr>
          <w:rFonts w:ascii="ArialMT" w:hAnsi="ArialMT" w:cs="ArialMT"/>
          <w:bCs/>
          <w:color w:val="030005"/>
          <w:sz w:val="24"/>
          <w:szCs w:val="24"/>
        </w:rPr>
      </w:pPr>
    </w:p>
    <w:p w:rsidR="00360AC1" w:rsidRDefault="00360AC1" w:rsidP="00E55E41">
      <w:pPr>
        <w:widowControl w:val="0"/>
        <w:autoSpaceDE w:val="0"/>
        <w:autoSpaceDN w:val="0"/>
        <w:adjustRightInd w:val="0"/>
        <w:spacing w:after="0" w:line="240" w:lineRule="auto"/>
        <w:ind w:right="-2"/>
        <w:rPr>
          <w:rFonts w:ascii="ArialMT" w:hAnsi="ArialMT" w:cs="ArialMT"/>
          <w:bCs/>
          <w:color w:val="030005"/>
          <w:sz w:val="24"/>
          <w:szCs w:val="24"/>
        </w:rPr>
      </w:pPr>
      <w:r>
        <w:rPr>
          <w:rFonts w:ascii="ArialMT" w:hAnsi="ArialMT" w:cs="ArialMT"/>
          <w:bCs/>
          <w:color w:val="030005"/>
          <w:sz w:val="24"/>
          <w:szCs w:val="24"/>
        </w:rPr>
        <w:t>Now t</w:t>
      </w:r>
      <w:r w:rsidR="0031651E">
        <w:rPr>
          <w:rFonts w:ascii="ArialMT" w:hAnsi="ArialMT" w:cs="ArialMT"/>
          <w:bCs/>
          <w:color w:val="030005"/>
          <w:sz w:val="24"/>
          <w:szCs w:val="24"/>
        </w:rPr>
        <w:t>hat’s a destination worth checking out</w:t>
      </w:r>
      <w:r>
        <w:rPr>
          <w:rFonts w:ascii="ArialMT" w:hAnsi="ArialMT" w:cs="ArialMT"/>
          <w:bCs/>
          <w:color w:val="030005"/>
          <w:sz w:val="24"/>
          <w:szCs w:val="24"/>
        </w:rPr>
        <w:t>!</w:t>
      </w:r>
    </w:p>
    <w:p w:rsidR="00E55E41" w:rsidRDefault="00E55E41" w:rsidP="00EE41DA">
      <w:pPr>
        <w:widowControl w:val="0"/>
        <w:autoSpaceDE w:val="0"/>
        <w:autoSpaceDN w:val="0"/>
        <w:adjustRightInd w:val="0"/>
        <w:spacing w:after="0" w:line="240" w:lineRule="auto"/>
        <w:ind w:right="-2"/>
        <w:rPr>
          <w:rFonts w:ascii="ArialMT" w:hAnsi="ArialMT" w:cs="ArialMT"/>
          <w:bCs/>
          <w:color w:val="030005"/>
          <w:sz w:val="24"/>
          <w:szCs w:val="24"/>
        </w:rPr>
      </w:pPr>
    </w:p>
    <w:p w:rsidR="00094A05" w:rsidRDefault="007E0218" w:rsidP="00EE41DA">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Cs/>
          <w:color w:val="030005"/>
          <w:sz w:val="24"/>
          <w:szCs w:val="24"/>
        </w:rPr>
        <w:t xml:space="preserve">  </w:t>
      </w:r>
    </w:p>
    <w:p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color w:val="030005"/>
          <w:sz w:val="24"/>
          <w:szCs w:val="24"/>
        </w:rPr>
        <w:t xml:space="preserve">For Innovation Now, I’m </w:t>
      </w:r>
      <w:r>
        <w:rPr>
          <w:rFonts w:ascii="HelveticaNeue" w:hAnsi="HelveticaNeue" w:cs="HelveticaNeue"/>
          <w:color w:val="353535"/>
          <w:sz w:val="24"/>
          <w:szCs w:val="24"/>
        </w:rPr>
        <w:t>Jennifer Pulley</w:t>
      </w:r>
      <w:r>
        <w:rPr>
          <w:rFonts w:ascii="ArialMT" w:hAnsi="ArialMT" w:cs="ArialMT"/>
          <w:color w:val="030005"/>
          <w:sz w:val="24"/>
          <w:szCs w:val="24"/>
        </w:rPr>
        <w:t xml:space="preserve">.  </w:t>
      </w:r>
    </w:p>
    <w:p w:rsidR="00FE0079" w:rsidRDefault="00FE0079">
      <w:pPr>
        <w:widowControl w:val="0"/>
        <w:autoSpaceDE w:val="0"/>
        <w:autoSpaceDN w:val="0"/>
        <w:adjustRightInd w:val="0"/>
        <w:spacing w:after="0" w:line="240" w:lineRule="auto"/>
        <w:ind w:right="-2"/>
        <w:rPr>
          <w:rFonts w:ascii="ArialMT" w:hAnsi="ArialMT" w:cs="ArialMT"/>
          <w:color w:val="030005"/>
          <w:sz w:val="24"/>
          <w:szCs w:val="24"/>
        </w:rPr>
      </w:pPr>
    </w:p>
    <w:p w:rsidR="0093551F" w:rsidRDefault="0093551F">
      <w:pPr>
        <w:widowControl w:val="0"/>
        <w:autoSpaceDE w:val="0"/>
        <w:autoSpaceDN w:val="0"/>
        <w:adjustRightInd w:val="0"/>
        <w:spacing w:after="0" w:line="240" w:lineRule="auto"/>
        <w:ind w:right="-2"/>
        <w:rPr>
          <w:rFonts w:ascii="ArialMT" w:hAnsi="ArialMT" w:cs="ArialMT"/>
          <w:color w:val="030005"/>
          <w:sz w:val="24"/>
          <w:szCs w:val="24"/>
        </w:rPr>
      </w:pPr>
    </w:p>
    <w:p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ANNOUNCER:</w:t>
      </w:r>
      <w:r>
        <w:rPr>
          <w:rFonts w:ascii="ArialMT" w:hAnsi="ArialMT" w:cs="ArialMT"/>
          <w:color w:val="030005"/>
          <w:sz w:val="24"/>
          <w:szCs w:val="24"/>
        </w:rPr>
        <w:t>  “Innovation Now” is produced by the National Institute of Aerospace through collaboration with NASA and is distributed by WHRV. Visit us online at “innovation-now-dot US.”</w:t>
      </w:r>
    </w:p>
    <w:p w:rsidR="0093551F" w:rsidRDefault="0093551F">
      <w:pPr>
        <w:widowControl w:val="0"/>
        <w:autoSpaceDE w:val="0"/>
        <w:autoSpaceDN w:val="0"/>
        <w:adjustRightInd w:val="0"/>
        <w:spacing w:after="0" w:line="240" w:lineRule="auto"/>
        <w:ind w:right="-2"/>
        <w:rPr>
          <w:rFonts w:ascii="ArialMT" w:hAnsi="ArialMT" w:cs="ArialMT"/>
          <w:color w:val="030005"/>
          <w:sz w:val="24"/>
          <w:szCs w:val="24"/>
        </w:rPr>
      </w:pPr>
    </w:p>
    <w:p w:rsidR="0093551F" w:rsidRDefault="0093551F">
      <w:pPr>
        <w:widowControl w:val="0"/>
        <w:autoSpaceDE w:val="0"/>
        <w:autoSpaceDN w:val="0"/>
        <w:adjustRightInd w:val="0"/>
        <w:ind w:right="1578"/>
        <w:rPr>
          <w:rFonts w:ascii="Calibri" w:hAnsi="Calibri" w:cs="Calibri"/>
        </w:rPr>
      </w:pPr>
    </w:p>
    <w:p w:rsidR="0093551F" w:rsidRDefault="0093551F">
      <w:pPr>
        <w:widowControl w:val="0"/>
        <w:autoSpaceDE w:val="0"/>
        <w:autoSpaceDN w:val="0"/>
        <w:adjustRightInd w:val="0"/>
        <w:ind w:right="1578"/>
        <w:rPr>
          <w:rFonts w:ascii="TimesNewRomanPSMT" w:hAnsi="TimesNewRomanPSMT" w:cs="TimesNewRomanPSMT"/>
        </w:rPr>
      </w:pPr>
    </w:p>
    <w:p w:rsidR="0093551F" w:rsidRDefault="0093551F">
      <w:pPr>
        <w:widowControl w:val="0"/>
        <w:autoSpaceDE w:val="0"/>
        <w:autoSpaceDN w:val="0"/>
        <w:adjustRightInd w:val="0"/>
        <w:ind w:right="1578"/>
        <w:rPr>
          <w:rFonts w:ascii="TimesNewRomanPSMT" w:hAnsi="TimesNewRomanPSMT" w:cs="TimesNewRomanPSMT"/>
        </w:rPr>
      </w:pPr>
    </w:p>
    <w:p w:rsidR="00B64110" w:rsidRDefault="00B64110">
      <w:pPr>
        <w:widowControl w:val="0"/>
        <w:autoSpaceDE w:val="0"/>
        <w:autoSpaceDN w:val="0"/>
        <w:adjustRightInd w:val="0"/>
        <w:ind w:right="1578"/>
        <w:rPr>
          <w:rFonts w:ascii="TimesNewRomanPSMT" w:hAnsi="TimesNewRomanPSMT" w:cs="TimesNewRomanPSMT"/>
        </w:rPr>
      </w:pPr>
    </w:p>
    <w:sectPr w:rsidR="00B64110">
      <w:pgSz w:w="12240" w:h="15840"/>
      <w:pgMar w:top="1011" w:right="1011" w:bottom="1445" w:left="101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3" w:usb1="00000000" w:usb2="00000000" w:usb3="00000000" w:csb0="00000001" w:csb1="00000000"/>
  </w:font>
  <w:font w:name="HelveticaNeue">
    <w:altName w:val="Helvetica Neue"/>
    <w:panose1 w:val="00000000000000000000"/>
    <w:charset w:val="00"/>
    <w:family w:val="auto"/>
    <w:notTrueType/>
    <w:pitch w:val="default"/>
    <w:sig w:usb0="00000003" w:usb1="00000000" w:usb2="00000000" w:usb3="00000000" w:csb0="00000001"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E84"/>
    <w:rsid w:val="000130D4"/>
    <w:rsid w:val="00027120"/>
    <w:rsid w:val="00094A05"/>
    <w:rsid w:val="000A6E47"/>
    <w:rsid w:val="00111191"/>
    <w:rsid w:val="001404D0"/>
    <w:rsid w:val="00156115"/>
    <w:rsid w:val="00163877"/>
    <w:rsid w:val="001810A2"/>
    <w:rsid w:val="00193ECE"/>
    <w:rsid w:val="001D4F77"/>
    <w:rsid w:val="00232647"/>
    <w:rsid w:val="00266718"/>
    <w:rsid w:val="00286B0E"/>
    <w:rsid w:val="002B556C"/>
    <w:rsid w:val="002C2366"/>
    <w:rsid w:val="002E1440"/>
    <w:rsid w:val="002F5D58"/>
    <w:rsid w:val="0031651E"/>
    <w:rsid w:val="00343772"/>
    <w:rsid w:val="00360AC1"/>
    <w:rsid w:val="003E2F5A"/>
    <w:rsid w:val="004337C1"/>
    <w:rsid w:val="00446BE5"/>
    <w:rsid w:val="00450CD5"/>
    <w:rsid w:val="0046081A"/>
    <w:rsid w:val="0046483B"/>
    <w:rsid w:val="004B37DF"/>
    <w:rsid w:val="004C354F"/>
    <w:rsid w:val="004D20AE"/>
    <w:rsid w:val="004E0E2A"/>
    <w:rsid w:val="004E293D"/>
    <w:rsid w:val="004E6184"/>
    <w:rsid w:val="00514F85"/>
    <w:rsid w:val="005223D1"/>
    <w:rsid w:val="00552BBF"/>
    <w:rsid w:val="005649DF"/>
    <w:rsid w:val="00582A52"/>
    <w:rsid w:val="005833D7"/>
    <w:rsid w:val="0059244D"/>
    <w:rsid w:val="005935EA"/>
    <w:rsid w:val="0060419A"/>
    <w:rsid w:val="00625548"/>
    <w:rsid w:val="00655749"/>
    <w:rsid w:val="006568DC"/>
    <w:rsid w:val="00661CC9"/>
    <w:rsid w:val="00671E7E"/>
    <w:rsid w:val="0067322A"/>
    <w:rsid w:val="0068714F"/>
    <w:rsid w:val="006A1E7F"/>
    <w:rsid w:val="006B3864"/>
    <w:rsid w:val="006B3BD7"/>
    <w:rsid w:val="00745170"/>
    <w:rsid w:val="007458D5"/>
    <w:rsid w:val="00787505"/>
    <w:rsid w:val="0079401F"/>
    <w:rsid w:val="007A2E30"/>
    <w:rsid w:val="007B1873"/>
    <w:rsid w:val="007E0218"/>
    <w:rsid w:val="00820436"/>
    <w:rsid w:val="008365BC"/>
    <w:rsid w:val="00844538"/>
    <w:rsid w:val="008556CE"/>
    <w:rsid w:val="00867A49"/>
    <w:rsid w:val="00875769"/>
    <w:rsid w:val="0088345B"/>
    <w:rsid w:val="008C0384"/>
    <w:rsid w:val="008C3172"/>
    <w:rsid w:val="0092687B"/>
    <w:rsid w:val="0093551F"/>
    <w:rsid w:val="00940467"/>
    <w:rsid w:val="00971764"/>
    <w:rsid w:val="00972A6F"/>
    <w:rsid w:val="00984144"/>
    <w:rsid w:val="00994EB5"/>
    <w:rsid w:val="009B2E44"/>
    <w:rsid w:val="009B7D6B"/>
    <w:rsid w:val="009E27FE"/>
    <w:rsid w:val="009F2CC0"/>
    <w:rsid w:val="009F4834"/>
    <w:rsid w:val="00A04C33"/>
    <w:rsid w:val="00A73813"/>
    <w:rsid w:val="00A8123F"/>
    <w:rsid w:val="00A836FA"/>
    <w:rsid w:val="00A97E84"/>
    <w:rsid w:val="00AA06E7"/>
    <w:rsid w:val="00AC2818"/>
    <w:rsid w:val="00B241EC"/>
    <w:rsid w:val="00B26F2B"/>
    <w:rsid w:val="00B3382B"/>
    <w:rsid w:val="00B41F35"/>
    <w:rsid w:val="00B64110"/>
    <w:rsid w:val="00B65B50"/>
    <w:rsid w:val="00BA7489"/>
    <w:rsid w:val="00C118B4"/>
    <w:rsid w:val="00C27C84"/>
    <w:rsid w:val="00C64791"/>
    <w:rsid w:val="00C858F7"/>
    <w:rsid w:val="00C9064D"/>
    <w:rsid w:val="00CB6E9A"/>
    <w:rsid w:val="00CE1E11"/>
    <w:rsid w:val="00CF2131"/>
    <w:rsid w:val="00D1545E"/>
    <w:rsid w:val="00D41F25"/>
    <w:rsid w:val="00D4349E"/>
    <w:rsid w:val="00D520D1"/>
    <w:rsid w:val="00D53994"/>
    <w:rsid w:val="00D70ACD"/>
    <w:rsid w:val="00DB41AF"/>
    <w:rsid w:val="00DB7BAF"/>
    <w:rsid w:val="00DF2A2D"/>
    <w:rsid w:val="00DF5981"/>
    <w:rsid w:val="00E07E26"/>
    <w:rsid w:val="00E203B5"/>
    <w:rsid w:val="00E209D9"/>
    <w:rsid w:val="00E55E41"/>
    <w:rsid w:val="00E6129D"/>
    <w:rsid w:val="00E71831"/>
    <w:rsid w:val="00E95374"/>
    <w:rsid w:val="00EA3D24"/>
    <w:rsid w:val="00EC1968"/>
    <w:rsid w:val="00EE41DA"/>
    <w:rsid w:val="00F13B5E"/>
    <w:rsid w:val="00F14C8F"/>
    <w:rsid w:val="00F34264"/>
    <w:rsid w:val="00F906CE"/>
    <w:rsid w:val="00F9499A"/>
    <w:rsid w:val="00F96A84"/>
    <w:rsid w:val="00F97D9C"/>
    <w:rsid w:val="00FB64C7"/>
    <w:rsid w:val="00FE0079"/>
    <w:rsid w:val="00FF7C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3B3FCD7D-A3C3-45F8-BD2D-AC9DE977E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557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574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229</Words>
  <Characters>1310</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Rebecca Jaramillo</dc:creator>
  <cp:lastModifiedBy>Jaramillo, Rebecca</cp:lastModifiedBy>
  <cp:revision>5</cp:revision>
  <cp:lastPrinted>2015-03-23T17:55:00Z</cp:lastPrinted>
  <dcterms:created xsi:type="dcterms:W3CDTF">2015-05-21T01:43:00Z</dcterms:created>
  <dcterms:modified xsi:type="dcterms:W3CDTF">2017-08-30T03:17:00Z</dcterms:modified>
</cp:coreProperties>
</file>